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A836" w14:textId="75F21A8D" w:rsidR="00703D2E" w:rsidRPr="00BA30E1" w:rsidRDefault="00703D2E" w:rsidP="00FC0F86">
      <w:pPr>
        <w:pStyle w:val="Heading1"/>
        <w:rPr>
          <w:sz w:val="56"/>
          <w:szCs w:val="56"/>
        </w:rPr>
      </w:pPr>
      <w:r w:rsidRPr="00BA30E1">
        <w:rPr>
          <w:sz w:val="56"/>
          <w:szCs w:val="56"/>
        </w:rPr>
        <w:t xml:space="preserve">Innovative Teaching and Learning </w:t>
      </w:r>
      <w:r w:rsidR="00BA30E1" w:rsidRPr="00BA30E1">
        <w:rPr>
          <w:sz w:val="56"/>
          <w:szCs w:val="56"/>
        </w:rPr>
        <w:t>Grants</w:t>
      </w:r>
    </w:p>
    <w:p w14:paraId="761B5F93" w14:textId="0F6484DF" w:rsidR="00703D2E" w:rsidRDefault="00703D2E" w:rsidP="0015725B">
      <w:pPr>
        <w:pStyle w:val="Heading2"/>
        <w:spacing w:after="360"/>
      </w:pPr>
      <w:r w:rsidRPr="00FC0F86">
        <w:t>Full Application Template</w:t>
      </w:r>
    </w:p>
    <w:p w14:paraId="085B891F" w14:textId="77777777" w:rsidR="0015725B" w:rsidRPr="0015725B" w:rsidRDefault="0015725B" w:rsidP="0015725B">
      <w:pPr>
        <w:pStyle w:val="Heading3"/>
        <w:spacing w:before="240" w:after="240"/>
      </w:pPr>
      <w:r w:rsidRPr="0015725B">
        <w:t>Applicant Name(s):</w:t>
      </w:r>
    </w:p>
    <w:p w14:paraId="71DE9F78" w14:textId="77777777" w:rsidR="0015725B" w:rsidRDefault="0015725B" w:rsidP="0015725B">
      <w:pPr>
        <w:spacing w:before="240" w:after="240"/>
      </w:pPr>
    </w:p>
    <w:p w14:paraId="1BB71F2B" w14:textId="77777777" w:rsidR="0015725B" w:rsidRPr="0015725B" w:rsidRDefault="0015725B" w:rsidP="0015725B">
      <w:pPr>
        <w:pStyle w:val="Heading3"/>
        <w:spacing w:before="240" w:after="240"/>
      </w:pPr>
      <w:r w:rsidRPr="0015725B">
        <w:t>Course(s):</w:t>
      </w:r>
    </w:p>
    <w:p w14:paraId="7CED73D3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3C815B97" w14:textId="77777777" w:rsidR="0015725B" w:rsidRPr="0015725B" w:rsidRDefault="0015725B" w:rsidP="0015725B">
      <w:pPr>
        <w:pStyle w:val="Heading3"/>
        <w:spacing w:before="240" w:after="240"/>
      </w:pPr>
      <w:r w:rsidRPr="0015725B">
        <w:t>Project Title:</w:t>
      </w:r>
    </w:p>
    <w:p w14:paraId="49A385F3" w14:textId="77777777" w:rsid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71E74824" w14:textId="6F72B9E1" w:rsidR="00171905" w:rsidRDefault="00171905" w:rsidP="0015725B">
      <w:pPr>
        <w:pStyle w:val="Heading3"/>
        <w:spacing w:before="240" w:after="240"/>
      </w:pPr>
      <w:r>
        <w:t>Brief project overview (c. 100 words)</w:t>
      </w:r>
    </w:p>
    <w:p w14:paraId="20D9DAE4" w14:textId="77777777" w:rsidR="00171905" w:rsidRPr="0015725B" w:rsidRDefault="00171905" w:rsidP="0015725B">
      <w:pPr>
        <w:pStyle w:val="Heading3"/>
        <w:spacing w:before="240" w:after="240"/>
        <w:rPr>
          <w:b w:val="0"/>
          <w:bCs w:val="0"/>
        </w:rPr>
      </w:pPr>
    </w:p>
    <w:p w14:paraId="215689CE" w14:textId="77777777" w:rsidR="0015725B" w:rsidRPr="0015725B" w:rsidRDefault="0015725B" w:rsidP="0015725B">
      <w:pPr>
        <w:pStyle w:val="Heading3"/>
        <w:spacing w:before="240" w:after="240"/>
      </w:pPr>
      <w:r w:rsidRPr="0015725B">
        <w:t>Project Goals:</w:t>
      </w:r>
    </w:p>
    <w:p w14:paraId="7F144691" w14:textId="1D48C341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47E41579" w14:textId="77777777" w:rsidR="0015725B" w:rsidRPr="0015725B" w:rsidRDefault="0015725B" w:rsidP="0015725B">
      <w:pPr>
        <w:pStyle w:val="Heading3"/>
        <w:spacing w:before="240" w:after="240"/>
      </w:pPr>
      <w:r w:rsidRPr="0015725B">
        <w:t>Project Rationale:</w:t>
      </w:r>
    </w:p>
    <w:p w14:paraId="141892E9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0DC8A0DB" w14:textId="77777777" w:rsidR="0015725B" w:rsidRPr="0015725B" w:rsidRDefault="0015725B" w:rsidP="0015725B">
      <w:pPr>
        <w:pStyle w:val="Heading3"/>
        <w:spacing w:before="240" w:after="240"/>
      </w:pPr>
      <w:r w:rsidRPr="0015725B">
        <w:t>Learning Outcomes:</w:t>
      </w:r>
    </w:p>
    <w:p w14:paraId="64CFAB7A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0DF250D3" w14:textId="1F51648C" w:rsidR="0015725B" w:rsidRPr="0015725B" w:rsidRDefault="0015725B" w:rsidP="0015725B">
      <w:pPr>
        <w:pStyle w:val="Heading3"/>
        <w:spacing w:before="240" w:after="240"/>
      </w:pPr>
      <w:r w:rsidRPr="0015725B">
        <w:t>Innovation Description (include discussion of research literature or previous projects</w:t>
      </w:r>
      <w:r w:rsidR="00171905">
        <w:t xml:space="preserve"> if relevant</w:t>
      </w:r>
      <w:r w:rsidRPr="0015725B">
        <w:t>):</w:t>
      </w:r>
    </w:p>
    <w:p w14:paraId="2413588A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15386E37" w14:textId="77777777" w:rsidR="0015725B" w:rsidRPr="0015725B" w:rsidRDefault="0015725B" w:rsidP="0015725B">
      <w:pPr>
        <w:pStyle w:val="Heading3"/>
        <w:spacing w:before="240" w:after="240"/>
      </w:pPr>
      <w:r w:rsidRPr="0015725B">
        <w:t>Assessment and Evaluation:</w:t>
      </w:r>
    </w:p>
    <w:p w14:paraId="30E903C8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7642D44A" w14:textId="77777777" w:rsidR="0015725B" w:rsidRPr="0015725B" w:rsidRDefault="0015725B" w:rsidP="0015725B">
      <w:pPr>
        <w:pStyle w:val="Heading3"/>
        <w:spacing w:before="240" w:after="240"/>
      </w:pPr>
      <w:r w:rsidRPr="0015725B">
        <w:t>Impact on Teaching and Learning:</w:t>
      </w:r>
    </w:p>
    <w:p w14:paraId="7CD70368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5FAA959B" w14:textId="5F4C9C3B" w:rsidR="0015725B" w:rsidRPr="0015725B" w:rsidRDefault="0015725B" w:rsidP="0015725B">
      <w:pPr>
        <w:pStyle w:val="Heading3"/>
        <w:spacing w:before="240" w:after="240"/>
      </w:pPr>
      <w:r w:rsidRPr="0015725B">
        <w:t xml:space="preserve">Potential for Scaling and Sharing this </w:t>
      </w:r>
      <w:r w:rsidR="00171905">
        <w:t>Strategy</w:t>
      </w:r>
      <w:r w:rsidRPr="0015725B">
        <w:t>:</w:t>
      </w:r>
    </w:p>
    <w:p w14:paraId="2E3A39A5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0AC23CB8" w14:textId="77777777" w:rsidR="0015725B" w:rsidRPr="0015725B" w:rsidRDefault="0015725B" w:rsidP="0015725B">
      <w:pPr>
        <w:pStyle w:val="Heading3"/>
        <w:spacing w:before="240" w:after="240"/>
      </w:pPr>
      <w:r w:rsidRPr="0015725B">
        <w:t>Collaboration (if relevant):</w:t>
      </w:r>
    </w:p>
    <w:p w14:paraId="58A02726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130AC183" w14:textId="77777777" w:rsidR="0015725B" w:rsidRPr="0015725B" w:rsidRDefault="0015725B" w:rsidP="0015725B">
      <w:pPr>
        <w:pStyle w:val="Heading3"/>
        <w:spacing w:before="240" w:after="240"/>
      </w:pPr>
      <w:r w:rsidRPr="0015725B">
        <w:t>Feasibility and Risk:</w:t>
      </w:r>
    </w:p>
    <w:p w14:paraId="1EAE76DD" w14:textId="77777777" w:rsidR="0015725B" w:rsidRPr="0015725B" w:rsidRDefault="0015725B" w:rsidP="0015725B">
      <w:pPr>
        <w:pStyle w:val="Heading3"/>
        <w:spacing w:before="240" w:after="240"/>
        <w:rPr>
          <w:b w:val="0"/>
          <w:bCs w:val="0"/>
        </w:rPr>
      </w:pPr>
    </w:p>
    <w:p w14:paraId="2612BF93" w14:textId="77777777" w:rsidR="0015725B" w:rsidRPr="0015725B" w:rsidRDefault="0015725B" w:rsidP="0015725B">
      <w:pPr>
        <w:pStyle w:val="Heading3"/>
        <w:spacing w:before="240" w:after="240"/>
      </w:pPr>
      <w:r w:rsidRPr="0015725B">
        <w:t>Budget:</w:t>
      </w:r>
    </w:p>
    <w:p w14:paraId="5E12DC7C" w14:textId="384C223A" w:rsidR="0015725B" w:rsidRPr="00FC0F86" w:rsidRDefault="0015725B" w:rsidP="0015725B">
      <w:pPr>
        <w:pStyle w:val="Heading3"/>
        <w:spacing w:before="240" w:after="240"/>
        <w:rPr>
          <w:b w:val="0"/>
          <w:bCs w:val="0"/>
        </w:rPr>
      </w:pPr>
      <w:r w:rsidRPr="0015725B">
        <w:rPr>
          <w:b w:val="0"/>
          <w:bCs w:val="0"/>
        </w:rPr>
        <w:t>(A budget justification form has been provided, please use that to outline budget line items. Please note any other comments or narrative around the budget.)</w:t>
      </w:r>
    </w:p>
    <w:p w14:paraId="51FFC6F5" w14:textId="709BCB71" w:rsidR="00BD39C1" w:rsidRPr="009430FB" w:rsidRDefault="00BD39C1" w:rsidP="0015725B">
      <w:pPr>
        <w:widowControl/>
        <w:autoSpaceDE/>
        <w:autoSpaceDN/>
        <w:spacing w:before="240" w:after="240"/>
        <w:rPr>
          <w:rFonts w:ascii="Times New Roman" w:hAnsi="Times New Roman"/>
          <w:sz w:val="24"/>
          <w:szCs w:val="24"/>
        </w:rPr>
      </w:pPr>
    </w:p>
    <w:sectPr w:rsidR="00BD39C1" w:rsidRPr="009430FB" w:rsidSect="00BA30E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64E3" w14:textId="77777777" w:rsidR="007967A0" w:rsidRDefault="007967A0" w:rsidP="00A32290">
      <w:r>
        <w:separator/>
      </w:r>
    </w:p>
  </w:endnote>
  <w:endnote w:type="continuationSeparator" w:id="0">
    <w:p w14:paraId="394BB967" w14:textId="77777777" w:rsidR="007967A0" w:rsidRDefault="007967A0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 Regular Roman">
    <w:altName w:val="EB Garamond"/>
    <w:charset w:val="00"/>
    <w:family w:val="auto"/>
    <w:pitch w:val="variable"/>
    <w:sig w:usb0="E00002FF" w:usb1="5201E4F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EB Garamond"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06C2" w14:textId="5FE0E847" w:rsidR="005A6917" w:rsidRPr="00FC0F86" w:rsidRDefault="008971D7" w:rsidP="00BA30E1">
    <w:pPr>
      <w:pStyle w:val="Footer"/>
      <w:ind w:right="-1008"/>
      <w:jc w:val="center"/>
      <w:rPr>
        <w:rFonts w:ascii="EB Garamond Regular Roman" w:hAnsi="EB Garamond Regular Roman"/>
        <w:color w:val="323232" w:themeColor="text1"/>
        <w:sz w:val="24"/>
        <w:szCs w:val="3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0AE0E2" wp14:editId="523BCC60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3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AC9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&quot;&quot;" style="position:absolute;margin-left:0;margin-top:4.35pt;width:540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I4sAEAAEEDAAAOAAAAZHJzL2Uyb0RvYy54bWysUk1v2zAMvQ/YfxB0X+wES5MacXpI1126&#10;LUC3H6DIsi1MFgVSiZ1/P0pNsq/bsItAiuQj+fg2D9PgxMkgWfC1nM9KKYzX0Fjf1fLb16d3ayko&#10;Kt8oB97U8mxIPmzfvtmMoTIL6ME1BgWDeKrGUMs+xlAVBeneDIpmEIznYAs4qMgudkWDamT0wRWL&#10;srwrRsAmIGhDxL+Pr0G5zfhta3T80rZkonC15NlifjG/h/QW242qOlSht/oyhvqHKQZlPTe9QT2q&#10;qMQR7V9Qg9UIBG2caRgKaFurTd6Bt5mXf2zz0qtg8i5MDoUbTfT/YPXn087vMY2uJ/8SnkF/Jyal&#10;GANVt2ByKOxRHMZP0PAZ1TFC3ndqcUjFvImYMq3nG61mikLz5916uS5LZl9fY4WqroUBKX40MIhk&#10;1JIiKtv1cQfe8/EA57mNOj1TTGOp6lqQunp4ss7lGzovRhbgcr1a5goCZ5sUTXmE3WHnUJwUy+D9&#10;/Wp1v0iXZ7Tf0hCOvslovVHNh4sdlXWvNuc7f+Em0ZFURtUBmvMeE1zy+E4Z+KKpJIRf/Zz1U/nb&#10;HwAAAP//AwBQSwMEFAAGAAgAAAAhAARAuBvYAAAABQEAAA8AAABkcnMvZG93bnJldi54bWxMj8FO&#10;wzAQRO9I/IO1SNyoDQeIQpyqqkQvqIeWCnHcxkscNV6H2G3D37PlAseZWc28reZT6NWJxtRFtnA/&#10;M6CIm+g6bi3s3l7uClApIzvsI5OFb0owr6+vKixdPPOGTtvcKinhVKIFn/NQap0aTwHTLA7Ekn3G&#10;MWAWObbajXiW8tDrB2MedcCOZcHjQEtPzWF7DBY+1v5r87paG23i+45NG+jAK2tvb6bFM6hMU/47&#10;hgu+oEMtTPt4ZJdUb0EeyRaKJ1CX0BRGjP2voetK/6evfwAAAP//AwBQSwECLQAUAAYACAAAACEA&#10;toM4kv4AAADhAQAAEwAAAAAAAAAAAAAAAAAAAAAAW0NvbnRlbnRfVHlwZXNdLnhtbFBLAQItABQA&#10;BgAIAAAAIQA4/SH/1gAAAJQBAAALAAAAAAAAAAAAAAAAAC8BAABfcmVscy8ucmVsc1BLAQItABQA&#10;BgAIAAAAIQC2ebI4sAEAAEEDAAAOAAAAAAAAAAAAAAAAAC4CAABkcnMvZTJvRG9jLnhtbFBLAQIt&#10;ABQABgAIAAAAIQAEQLgb2AAAAAUBAAAPAAAAAAAAAAAAAAAAAAoEAABkcnMvZG93bnJldi54bWxQ&#10;SwUGAAAAAAQABADzAAAADwUAAAAA&#10;" strokecolor="#497792" strokeweight="1.25pt">
              <o:lock v:ext="edit" shapetype="f"/>
              <w10:wrap anchorx="margin"/>
            </v:shape>
          </w:pict>
        </mc:Fallback>
      </mc:AlternateContent>
    </w:r>
    <w:r w:rsidR="00215C6F" w:rsidRPr="00FC0F86">
      <w:rPr>
        <w:rFonts w:ascii="EB Garamond Regular Roman" w:hAnsi="EB Garamond Regular Roman"/>
        <w:color w:val="323232" w:themeColor="text1"/>
        <w:sz w:val="24"/>
        <w:szCs w:val="36"/>
      </w:rPr>
      <w:t xml:space="preserve">cornellcti@cornell.edu | </w:t>
    </w:r>
    <w:r w:rsidR="005A6917" w:rsidRPr="00FC0F86">
      <w:rPr>
        <w:rFonts w:ascii="EB Garamond Regular Roman" w:hAnsi="EB Garamond Regular Roman"/>
        <w:color w:val="323232" w:themeColor="text1"/>
        <w:sz w:val="24"/>
        <w:szCs w:val="36"/>
      </w:rPr>
      <w:t>teaching.cornell.edu</w:t>
    </w:r>
    <w:r w:rsidR="00215C6F" w:rsidRPr="00FC0F86">
      <w:rPr>
        <w:rFonts w:ascii="EB Garamond Regular Roman" w:hAnsi="EB Garamond Regular Roman"/>
        <w:color w:val="323232" w:themeColor="text1"/>
        <w:sz w:val="24"/>
        <w:szCs w:val="36"/>
      </w:rPr>
      <w:t xml:space="preserve"> | 607.255.7224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FA3F" w14:textId="5B1C5DE2" w:rsidR="009430FB" w:rsidRPr="001C1D45" w:rsidRDefault="008971D7" w:rsidP="00BA30E1">
    <w:pPr>
      <w:pStyle w:val="Footer"/>
      <w:ind w:right="-1008"/>
      <w:jc w:val="center"/>
      <w:rPr>
        <w:rFonts w:ascii="EB Garamond Regular Roman" w:hAnsi="EB Garamond Regular Roman"/>
        <w:color w:val="323232" w:themeColor="text1"/>
        <w:sz w:val="1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49E66354" wp14:editId="54D689D6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858000" cy="0"/>
              <wp:effectExtent l="0" t="0" r="0" b="0"/>
              <wp:wrapNone/>
              <wp:docPr id="2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EA3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&quot;&quot;" style="position:absolute;margin-left:0;margin-top:4.35pt;width:540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bI4sAEAAEEDAAAOAAAAZHJzL2Uyb0RvYy54bWysUk1v2zAMvQ/YfxB0X+wES5MacXpI1126&#10;LUC3H6DIsi1MFgVSiZ1/P0pNsq/bsItAiuQj+fg2D9PgxMkgWfC1nM9KKYzX0Fjf1fLb16d3ayko&#10;Kt8oB97U8mxIPmzfvtmMoTIL6ME1BgWDeKrGUMs+xlAVBeneDIpmEIznYAs4qMgudkWDamT0wRWL&#10;srwrRsAmIGhDxL+Pr0G5zfhta3T80rZkonC15NlifjG/h/QW242qOlSht/oyhvqHKQZlPTe9QT2q&#10;qMQR7V9Qg9UIBG2caRgKaFurTd6Bt5mXf2zz0qtg8i5MDoUbTfT/YPXn087vMY2uJ/8SnkF/Jyal&#10;GANVt2ByKOxRHMZP0PAZ1TFC3ndqcUjFvImYMq3nG61mikLz5916uS5LZl9fY4WqroUBKX40MIhk&#10;1JIiKtv1cQfe8/EA57mNOj1TTGOp6lqQunp4ss7lGzovRhbgcr1a5goCZ5sUTXmE3WHnUJwUy+D9&#10;/Wp1v0iXZ7Tf0hCOvslovVHNh4sdlXWvNuc7f+Em0ZFURtUBmvMeE1zy+E4Z+KKpJIRf/Zz1U/nb&#10;HwAAAP//AwBQSwMEFAAGAAgAAAAhAARAuBvYAAAABQEAAA8AAABkcnMvZG93bnJldi54bWxMj8FO&#10;wzAQRO9I/IO1SNyoDQeIQpyqqkQvqIeWCnHcxkscNV6H2G3D37PlAseZWc28reZT6NWJxtRFtnA/&#10;M6CIm+g6bi3s3l7uClApIzvsI5OFb0owr6+vKixdPPOGTtvcKinhVKIFn/NQap0aTwHTLA7Ekn3G&#10;MWAWObbajXiW8tDrB2MedcCOZcHjQEtPzWF7DBY+1v5r87paG23i+45NG+jAK2tvb6bFM6hMU/47&#10;hgu+oEMtTPt4ZJdUb0EeyRaKJ1CX0BRGjP2voetK/6evfwAAAP//AwBQSwECLQAUAAYACAAAACEA&#10;toM4kv4AAADhAQAAEwAAAAAAAAAAAAAAAAAAAAAAW0NvbnRlbnRfVHlwZXNdLnhtbFBLAQItABQA&#10;BgAIAAAAIQA4/SH/1gAAAJQBAAALAAAAAAAAAAAAAAAAAC8BAABfcmVscy8ucmVsc1BLAQItABQA&#10;BgAIAAAAIQC2ebI4sAEAAEEDAAAOAAAAAAAAAAAAAAAAAC4CAABkcnMvZTJvRG9jLnhtbFBLAQIt&#10;ABQABgAIAAAAIQAEQLgb2AAAAAUBAAAPAAAAAAAAAAAAAAAAAAoEAABkcnMvZG93bnJldi54bWxQ&#10;SwUGAAAAAAQABADzAAAADwUAAAAA&#10;" strokecolor="#497792" strokeweight="1.25pt">
              <o:lock v:ext="edit" shapetype="f"/>
              <w10:wrap anchorx="margin"/>
            </v:shape>
          </w:pict>
        </mc:Fallback>
      </mc:AlternateContent>
    </w:r>
    <w:r w:rsidR="009430FB" w:rsidRPr="007503FA">
      <w:rPr>
        <w:rFonts w:ascii="EB Garamond Regular Roman" w:hAnsi="EB Garamond Regular Roman"/>
        <w:color w:val="323232" w:themeColor="text1"/>
        <w:sz w:val="24"/>
        <w:szCs w:val="36"/>
      </w:rPr>
      <w:t>cornellcti@cornell.edu | teaching.cornell.edu | 607.255.7224</w:t>
    </w:r>
  </w:p>
  <w:p w14:paraId="59F41276" w14:textId="77777777" w:rsidR="009430FB" w:rsidRDefault="00943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5BDD" w14:textId="77777777" w:rsidR="007967A0" w:rsidRDefault="007967A0" w:rsidP="00A32290">
      <w:r>
        <w:separator/>
      </w:r>
    </w:p>
  </w:footnote>
  <w:footnote w:type="continuationSeparator" w:id="0">
    <w:p w14:paraId="62488EE4" w14:textId="77777777" w:rsidR="007967A0" w:rsidRDefault="007967A0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EA7" w14:textId="77777777" w:rsidR="00A32290" w:rsidRDefault="008971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6FDA2F74" wp14:editId="2C17FE78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7806055" cy="347345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6055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6FEC2A" id="Rectangle 4" o:spid="_x0000_s1026" alt="&quot;&quot;" style="position:absolute;margin-left:-89.4pt;margin-top:-30.35pt;width:614.65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di3gEAAKwDAAAOAAAAZHJzL2Uyb0RvYy54bWysU9uO2yAQfa/Uf0C8N3ayznpjxVlVu9qq&#10;0vYibfsBBGMbFTN0IHHSr++Ak2zUvlV9QQwzHOacOazvD4Nhe4Veg635fJZzpqyERtuu5t+/Pb27&#10;48wHYRthwKqaH5Xn95u3b9ajq9QCejCNQkYg1lejq3kfgquyzMteDcLPwClLyRZwEIFC7LIGxUjo&#10;g8kWeX6bjYCNQ5DKezp9nJJ8k/DbVsnwpW29CszUnHoLacW0buOabdai6lC4XstTG+IfuhiEtvTo&#10;BepRBMF2qP+CGrRE8NCGmYQhg7bVUiUOxGae/8HmpRdOJS4kjncXmfz/g5Wf9y/uK8bWvXsG+cOT&#10;ItnofHXJxMBTDduOn6ChGYpdgET20OIQbxINdkiaHi+aqkNgkg7Lu/w2Xy45k5S7KcqbYhlFz0R1&#10;vu3Qhw8KBhY3NUeaWUIX+2cfptJzSWoTjG6etDEpwG77YJDtBc23WJXlanFC99dlxsZiC/HahDid&#10;qOSQ0zNnntE7vtpCcyTOCJNlyOK06QF/cTaSXWruf+4EKs7MR0vzWM2LIvorBcWyXFCA15ntdUZY&#10;SVA1D5xN24cweXLnUHc9vTRPElh4T1q3Osnw2tVpQmSJJOTJvtFz13Gqev1km98AAAD//wMAUEsD&#10;BBQABgAIAAAAIQAvZJBS5AAAABEBAAAPAAAAZHJzL2Rvd25yZXYueG1sTI9NTwIxEIbvJvyHZki8&#10;QQsGFpbtEgMS40UjmnAt27LduJ022wLrv3fwopfJfD7zvsW6dy27mC42HiVMxgKYwcrrBmsJnx+7&#10;0QJYTAq1aj0aCd8mwroc3BUq1/6K7+ayTzUjCMZcSbAphZzzWFnjVBz7YJBmJ985lajsaq47dSW4&#10;a/lUiDl3qkH6YFUwG2uqr/3ZEeXp+XUXXjbb05t9CP0hW1bTw1LK+2G/XVF4XAFLpk9/F3DzQPqh&#10;JGFHf0YdWSthNMkWZCBRNhcZsNuKmIkZsONvC3hZ8P9Oyh8AAAD//wMAUEsBAi0AFAAGAAgAAAAh&#10;ALaDOJL+AAAA4QEAABMAAAAAAAAAAAAAAAAAAAAAAFtDb250ZW50X1R5cGVzXS54bWxQSwECLQAU&#10;AAYACAAAACEAOP0h/9YAAACUAQAACwAAAAAAAAAAAAAAAAAvAQAAX3JlbHMvLnJlbHNQSwECLQAU&#10;AAYACAAAACEAJj4nYt4BAACsAwAADgAAAAAAAAAAAAAAAAAuAgAAZHJzL2Uyb0RvYy54bWxQSwEC&#10;LQAUAAYACAAAACEAL2SQUuQAAAARAQAADwAAAAAAAAAAAAAAAAA4BAAAZHJzL2Rvd25yZXYueG1s&#10;UEsFBgAAAAAEAAQA8wAAAEkFAAAAAA==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63872" behindDoc="0" locked="0" layoutInCell="1" allowOverlap="1" wp14:anchorId="6B25572A" wp14:editId="1A7B6424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1216398011" name="Picture 1216398011" descr="Center for Teaching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Center for Teaching Innov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02B3" w14:textId="77777777" w:rsidR="009430FB" w:rsidRDefault="009430F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4872C3" wp14:editId="16FF7331">
          <wp:simplePos x="0" y="0"/>
          <wp:positionH relativeFrom="column">
            <wp:posOffset>-503555</wp:posOffset>
          </wp:positionH>
          <wp:positionV relativeFrom="paragraph">
            <wp:posOffset>-360680</wp:posOffset>
          </wp:positionV>
          <wp:extent cx="7792612" cy="1261872"/>
          <wp:effectExtent l="0" t="0" r="0" b="0"/>
          <wp:wrapNone/>
          <wp:docPr id="1568080020" name="Picture 15680800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Picture 9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61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5498882" w14:textId="77777777" w:rsidR="009430FB" w:rsidRDefault="009430FB">
    <w:pPr>
      <w:pStyle w:val="Header"/>
    </w:pPr>
  </w:p>
  <w:p w14:paraId="3106CA41" w14:textId="77777777" w:rsidR="009430FB" w:rsidRDefault="009430FB">
    <w:pPr>
      <w:pStyle w:val="Header"/>
    </w:pPr>
  </w:p>
  <w:p w14:paraId="6C89F015" w14:textId="77777777" w:rsidR="009430FB" w:rsidRDefault="009430FB">
    <w:pPr>
      <w:pStyle w:val="Header"/>
    </w:pPr>
  </w:p>
  <w:p w14:paraId="02CC58FB" w14:textId="77777777" w:rsidR="009430FB" w:rsidRDefault="009430FB">
    <w:pPr>
      <w:pStyle w:val="Header"/>
    </w:pPr>
  </w:p>
  <w:p w14:paraId="747E58B1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3875620">
    <w:abstractNumId w:val="1"/>
    <w:lvlOverride w:ilvl="0">
      <w:startOverride w:val="1"/>
    </w:lvlOverride>
  </w:num>
  <w:num w:numId="2" w16cid:durableId="2057776216">
    <w:abstractNumId w:val="1"/>
    <w:lvlOverride w:ilvl="0"/>
    <w:lvlOverride w:ilvl="1">
      <w:startOverride w:val="1"/>
    </w:lvlOverride>
  </w:num>
  <w:num w:numId="3" w16cid:durableId="797845312">
    <w:abstractNumId w:val="0"/>
    <w:lvlOverride w:ilvl="0">
      <w:startOverride w:val="1"/>
    </w:lvlOverride>
  </w:num>
  <w:num w:numId="4" w16cid:durableId="81878299">
    <w:abstractNumId w:val="0"/>
    <w:lvlOverride w:ilvl="0"/>
    <w:lvlOverride w:ilvl="1">
      <w:startOverride w:val="1"/>
    </w:lvlOverride>
  </w:num>
  <w:num w:numId="5" w16cid:durableId="1413307552">
    <w:abstractNumId w:val="0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rQUAV0Un8CwAAAA="/>
  </w:docVars>
  <w:rsids>
    <w:rsidRoot w:val="00703D2E"/>
    <w:rsid w:val="00041F58"/>
    <w:rsid w:val="00121707"/>
    <w:rsid w:val="0015725B"/>
    <w:rsid w:val="0017105D"/>
    <w:rsid w:val="00171905"/>
    <w:rsid w:val="001A4DF6"/>
    <w:rsid w:val="001C1D45"/>
    <w:rsid w:val="00215C6F"/>
    <w:rsid w:val="002927FC"/>
    <w:rsid w:val="002D4CEC"/>
    <w:rsid w:val="003367F7"/>
    <w:rsid w:val="003F4653"/>
    <w:rsid w:val="00404A31"/>
    <w:rsid w:val="004731C3"/>
    <w:rsid w:val="00497A14"/>
    <w:rsid w:val="004A4486"/>
    <w:rsid w:val="004C66E1"/>
    <w:rsid w:val="005245A2"/>
    <w:rsid w:val="0056294C"/>
    <w:rsid w:val="005A6917"/>
    <w:rsid w:val="005C4660"/>
    <w:rsid w:val="005E4941"/>
    <w:rsid w:val="006C1D63"/>
    <w:rsid w:val="006F754E"/>
    <w:rsid w:val="00703D2E"/>
    <w:rsid w:val="007503FA"/>
    <w:rsid w:val="007967A0"/>
    <w:rsid w:val="007E082B"/>
    <w:rsid w:val="007F6A37"/>
    <w:rsid w:val="00880D29"/>
    <w:rsid w:val="008971D7"/>
    <w:rsid w:val="008B1B76"/>
    <w:rsid w:val="008B3B97"/>
    <w:rsid w:val="008D215F"/>
    <w:rsid w:val="00942550"/>
    <w:rsid w:val="009430FB"/>
    <w:rsid w:val="009E206E"/>
    <w:rsid w:val="00A10143"/>
    <w:rsid w:val="00A32290"/>
    <w:rsid w:val="00B91290"/>
    <w:rsid w:val="00BA30E1"/>
    <w:rsid w:val="00BD39C1"/>
    <w:rsid w:val="00C64EDE"/>
    <w:rsid w:val="00C667FA"/>
    <w:rsid w:val="00D177E5"/>
    <w:rsid w:val="00D26582"/>
    <w:rsid w:val="00E30852"/>
    <w:rsid w:val="00E37F33"/>
    <w:rsid w:val="00E77524"/>
    <w:rsid w:val="00ED2133"/>
    <w:rsid w:val="00F45BAF"/>
    <w:rsid w:val="00FC0F86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497792" stroke="f">
      <v:fill color="#497792"/>
      <v:stroke on="f"/>
      <v:shadow offset="-6pt,3pt" offset2="-16pt,2pt"/>
    </o:shapedefaults>
    <o:shapelayout v:ext="edit">
      <o:idmap v:ext="edit" data="2"/>
    </o:shapelayout>
  </w:shapeDefaults>
  <w:decimalSymbol w:val="."/>
  <w:listSeparator w:val=","/>
  <w14:docId w14:val="348B8596"/>
  <w15:docId w15:val="{F6FF30C1-161B-CE4E-A835-57B17E3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FC0F86"/>
    <w:pPr>
      <w:outlineLvl w:val="0"/>
    </w:pPr>
  </w:style>
  <w:style w:type="paragraph" w:styleId="Heading2">
    <w:name w:val="heading 2"/>
    <w:basedOn w:val="Subtitle"/>
    <w:link w:val="Heading2Char"/>
    <w:uiPriority w:val="9"/>
    <w:qFormat/>
    <w:rsid w:val="00FC0F86"/>
    <w:pPr>
      <w:spacing w:after="240"/>
      <w:outlineLvl w:val="1"/>
    </w:pPr>
  </w:style>
  <w:style w:type="paragraph" w:styleId="Heading3">
    <w:name w:val="heading 3"/>
    <w:basedOn w:val="Normal"/>
    <w:link w:val="Heading3Char"/>
    <w:uiPriority w:val="9"/>
    <w:qFormat/>
    <w:rsid w:val="00FC0F86"/>
    <w:pPr>
      <w:widowControl/>
      <w:autoSpaceDE/>
      <w:autoSpaceDN/>
      <w:outlineLvl w:val="2"/>
    </w:pPr>
    <w:rPr>
      <w:rFonts w:cs="Open Sans"/>
      <w:b/>
      <w:bCs/>
      <w:color w:val="000000"/>
      <w:szCs w:val="20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7F6A37"/>
    <w:pPr>
      <w:pBdr>
        <w:left w:val="single" w:sz="48" w:space="4" w:color="497792"/>
      </w:pBdr>
    </w:pPr>
    <w:rPr>
      <w:rFonts w:ascii="EB Garamond Regular Roman" w:eastAsia="Times New Roman" w:hAnsi="EB Garamond Regular Roman" w:cs="Times New Roman"/>
      <w:b/>
      <w:bCs/>
      <w:color w:val="497792"/>
      <w:kern w:val="36"/>
      <w:sz w:val="72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C0F86"/>
    <w:rPr>
      <w:rFonts w:ascii="EB Garamond Regular Roman" w:eastAsia="Times New Roman" w:hAnsi="EB Garamond Regular Roman" w:cs="Times New Roman"/>
      <w:b/>
      <w:bCs/>
      <w:color w:val="497792"/>
      <w:kern w:val="3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0F86"/>
    <w:rPr>
      <w:rFonts w:ascii="Open Sans" w:eastAsia="Times New Roman" w:hAnsi="Open Sans" w:cs="Open Sans"/>
      <w:i/>
      <w:iCs/>
      <w:color w:val="66666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C0F86"/>
    <w:rPr>
      <w:rFonts w:ascii="Open Sans" w:eastAsia="Times New Roman" w:hAnsi="Open Sans" w:cs="Open Sans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  <w:style w:type="table" w:styleId="PlainTable2">
    <w:name w:val="Plain Table 2"/>
    <w:basedOn w:val="TableNormal"/>
    <w:uiPriority w:val="42"/>
    <w:rsid w:val="00703D2E"/>
    <w:pPr>
      <w:widowControl/>
      <w:autoSpaceDE/>
      <w:autoSpaceDN/>
    </w:pPr>
    <w:rPr>
      <w:rFonts w:ascii="Calibri" w:eastAsia="Calibri" w:hAnsi="Calibri" w:cs="DejaVu Sans"/>
      <w:sz w:val="24"/>
      <w:szCs w:val="24"/>
    </w:rPr>
    <w:tblPr>
      <w:tblStyleRowBandSize w:val="1"/>
      <w:tblStyleColBandSize w:val="1"/>
      <w:tblBorders>
        <w:top w:val="single" w:sz="4" w:space="0" w:color="989898" w:themeColor="text1" w:themeTint="80"/>
        <w:bottom w:val="single" w:sz="4" w:space="0" w:color="98989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8989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8989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2Vert">
      <w:tblPr/>
      <w:tcPr>
        <w:tcBorders>
          <w:left w:val="single" w:sz="4" w:space="0" w:color="989898" w:themeColor="text1" w:themeTint="80"/>
          <w:right w:val="single" w:sz="4" w:space="0" w:color="989898" w:themeColor="text1" w:themeTint="80"/>
        </w:tcBorders>
      </w:tcPr>
    </w:tblStylePr>
    <w:tblStylePr w:type="band1Horz">
      <w:tblPr/>
      <w:tcPr>
        <w:tcBorders>
          <w:top w:val="single" w:sz="4" w:space="0" w:color="989898" w:themeColor="text1" w:themeTint="80"/>
          <w:bottom w:val="single" w:sz="4" w:space="0" w:color="989898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A4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dc:creator>Center for Teaching Innovation</dc:creator>
  <cp:lastModifiedBy>Diane Sempler</cp:lastModifiedBy>
  <cp:revision>2</cp:revision>
  <dcterms:created xsi:type="dcterms:W3CDTF">2024-02-22T14:39:00Z</dcterms:created>
  <dcterms:modified xsi:type="dcterms:W3CDTF">2024-02-22T14:39:00Z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2020-10-09T00:00:00Z</vt:filetime>
  </property>
</Properties>
</file>